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66E80" w14:textId="77777777" w:rsidR="007D0E1F" w:rsidRDefault="00000000">
      <w:pPr>
        <w:jc w:val="center"/>
        <w:rPr>
          <w:sz w:val="24"/>
          <w:szCs w:val="24"/>
        </w:rPr>
      </w:pPr>
      <w:r>
        <w:rPr>
          <w:sz w:val="28"/>
          <w:szCs w:val="28"/>
        </w:rPr>
        <w:t>ワーケーション実施計画書</w:t>
      </w:r>
    </w:p>
    <w:p w14:paraId="2A39D3EE" w14:textId="77777777" w:rsidR="007D0E1F" w:rsidRDefault="00000000">
      <w:pPr>
        <w:rPr>
          <w:sz w:val="24"/>
          <w:szCs w:val="24"/>
        </w:rPr>
      </w:pPr>
      <w:r>
        <w:rPr>
          <w:sz w:val="24"/>
          <w:szCs w:val="24"/>
        </w:rPr>
        <w:t>１．目　的</w:t>
      </w:r>
    </w:p>
    <w:p w14:paraId="007EB010" w14:textId="77777777" w:rsidR="00AE12CA" w:rsidRDefault="00AE12CA" w:rsidP="00AE12CA">
      <w:pPr>
        <w:ind w:leftChars="300" w:left="63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日光市鬼怒川エリアにて、ワーケーションを実施し、ワークライフバランスを確立する。</w:t>
      </w:r>
    </w:p>
    <w:p w14:paraId="1734F49C" w14:textId="77777777" w:rsidR="00AE12CA" w:rsidRDefault="00AE12CA" w:rsidP="00AE12CA">
      <w:pPr>
        <w:ind w:leftChars="300" w:left="63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平日・連泊・素泊まりプランを使用し、Ｗｉ－Ｆｉやデスクチェアなどが手配された客室を予約することで、初めてのワーケーションでもハードルが低くなるよう設計する。</w:t>
      </w:r>
    </w:p>
    <w:p w14:paraId="6598D13F" w14:textId="77777777" w:rsidR="00AE12CA" w:rsidRPr="004604B3" w:rsidRDefault="00AE12CA" w:rsidP="00AE12CA">
      <w:pPr>
        <w:ind w:leftChars="300" w:left="63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中期滞在のなかで、ワーク以外の時間は鬼怒川エリアの自然や温泉、飲食店や物産店を堪能する。</w:t>
      </w:r>
    </w:p>
    <w:p w14:paraId="745E5C10" w14:textId="77777777" w:rsidR="007D0E1F" w:rsidRPr="00AE12CA" w:rsidRDefault="007D0E1F">
      <w:pPr>
        <w:rPr>
          <w:sz w:val="24"/>
          <w:szCs w:val="24"/>
        </w:rPr>
      </w:pPr>
    </w:p>
    <w:p w14:paraId="62FED888" w14:textId="4221225A" w:rsidR="007D0E1F" w:rsidRDefault="00000000">
      <w:pPr>
        <w:rPr>
          <w:sz w:val="24"/>
          <w:szCs w:val="24"/>
        </w:rPr>
      </w:pPr>
      <w:r>
        <w:rPr>
          <w:sz w:val="24"/>
          <w:szCs w:val="24"/>
        </w:rPr>
        <w:t>２．参加者　株式会社</w:t>
      </w:r>
      <w:r>
        <w:rPr>
          <w:sz w:val="24"/>
          <w:szCs w:val="24"/>
        </w:rPr>
        <w:t>○○○</w:t>
      </w:r>
      <w:r>
        <w:rPr>
          <w:sz w:val="24"/>
          <w:szCs w:val="24"/>
        </w:rPr>
        <w:t xml:space="preserve">　営業部社員</w:t>
      </w:r>
      <w:r w:rsidR="00AE12CA">
        <w:rPr>
          <w:sz w:val="24"/>
          <w:szCs w:val="24"/>
        </w:rPr>
        <w:t>xx</w:t>
      </w:r>
      <w:r>
        <w:rPr>
          <w:sz w:val="24"/>
          <w:szCs w:val="24"/>
        </w:rPr>
        <w:t xml:space="preserve">名　</w:t>
      </w:r>
    </w:p>
    <w:p w14:paraId="0C2FA5F9" w14:textId="2846D614" w:rsidR="00AE12CA" w:rsidRDefault="00AE12CA" w:rsidP="00AE12CA">
      <w:pPr>
        <w:ind w:leftChars="700" w:left="1470"/>
        <w:rPr>
          <w:rFonts w:hint="eastAsia"/>
          <w:sz w:val="24"/>
          <w:szCs w:val="24"/>
        </w:rPr>
      </w:pPr>
      <w:r>
        <w:rPr>
          <w:sz w:val="24"/>
          <w:szCs w:val="24"/>
        </w:rPr>
        <w:t>株式会社</w:t>
      </w:r>
      <w:r>
        <w:rPr>
          <w:sz w:val="24"/>
          <w:szCs w:val="24"/>
        </w:rPr>
        <w:t>○○○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営業部社員</w:t>
      </w:r>
      <w:r>
        <w:rPr>
          <w:sz w:val="24"/>
          <w:szCs w:val="24"/>
        </w:rPr>
        <w:t>xx</w:t>
      </w:r>
      <w:r>
        <w:rPr>
          <w:sz w:val="24"/>
          <w:szCs w:val="24"/>
        </w:rPr>
        <w:t>名</w:t>
      </w:r>
    </w:p>
    <w:p w14:paraId="65C5CA06" w14:textId="77777777" w:rsidR="007D0E1F" w:rsidRDefault="007D0E1F">
      <w:pPr>
        <w:rPr>
          <w:sz w:val="24"/>
          <w:szCs w:val="24"/>
        </w:rPr>
      </w:pPr>
    </w:p>
    <w:p w14:paraId="6FE4223E" w14:textId="23D4DB22" w:rsidR="007D0E1F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３．旅　費　</w:t>
      </w:r>
      <w:r>
        <w:rPr>
          <w:sz w:val="24"/>
          <w:szCs w:val="24"/>
        </w:rPr>
        <w:t>6</w:t>
      </w:r>
      <w:r w:rsidR="00AE12CA">
        <w:rPr>
          <w:sz w:val="24"/>
          <w:szCs w:val="24"/>
        </w:rPr>
        <w:t>2</w:t>
      </w:r>
      <w:r>
        <w:rPr>
          <w:sz w:val="24"/>
          <w:szCs w:val="24"/>
        </w:rPr>
        <w:t>,000</w:t>
      </w:r>
      <w:r>
        <w:rPr>
          <w:sz w:val="24"/>
          <w:szCs w:val="24"/>
        </w:rPr>
        <w:t>円</w:t>
      </w:r>
    </w:p>
    <w:p w14:paraId="1E028B1A" w14:textId="75A04239" w:rsidR="007D0E1F" w:rsidRDefault="00000000">
      <w:pPr>
        <w:ind w:firstLine="1440"/>
        <w:rPr>
          <w:sz w:val="24"/>
          <w:szCs w:val="24"/>
        </w:rPr>
      </w:pPr>
      <w:r>
        <w:rPr>
          <w:sz w:val="24"/>
          <w:szCs w:val="24"/>
        </w:rPr>
        <w:t xml:space="preserve">内訳）宿泊費　</w:t>
      </w:r>
      <w:r w:rsidR="00AE12CA">
        <w:rPr>
          <w:sz w:val="24"/>
          <w:szCs w:val="24"/>
        </w:rPr>
        <w:t>31</w:t>
      </w:r>
      <w:r>
        <w:rPr>
          <w:sz w:val="24"/>
          <w:szCs w:val="24"/>
        </w:rPr>
        <w:t>,000</w:t>
      </w:r>
      <w:r>
        <w:rPr>
          <w:sz w:val="24"/>
          <w:szCs w:val="24"/>
        </w:rPr>
        <w:t>円</w:t>
      </w:r>
      <w:r>
        <w:rPr>
          <w:sz w:val="24"/>
          <w:szCs w:val="24"/>
        </w:rPr>
        <w:t>×2</w:t>
      </w:r>
      <w:r>
        <w:rPr>
          <w:sz w:val="24"/>
          <w:szCs w:val="24"/>
        </w:rPr>
        <w:t>名＝</w:t>
      </w:r>
      <w:r w:rsidR="00AE12CA">
        <w:rPr>
          <w:sz w:val="24"/>
          <w:szCs w:val="24"/>
        </w:rPr>
        <w:t>6</w:t>
      </w:r>
      <w:r>
        <w:rPr>
          <w:sz w:val="24"/>
          <w:szCs w:val="24"/>
        </w:rPr>
        <w:t>2,000</w:t>
      </w:r>
      <w:r>
        <w:rPr>
          <w:sz w:val="24"/>
          <w:szCs w:val="24"/>
        </w:rPr>
        <w:t>円</w:t>
      </w:r>
    </w:p>
    <w:p w14:paraId="629F318B" w14:textId="20198CB4" w:rsidR="007D0E1F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　　　　　　　　　</w:t>
      </w:r>
    </w:p>
    <w:p w14:paraId="103C9E2E" w14:textId="77777777" w:rsidR="007D0E1F" w:rsidRDefault="007D0E1F">
      <w:pPr>
        <w:rPr>
          <w:sz w:val="24"/>
          <w:szCs w:val="24"/>
        </w:rPr>
      </w:pPr>
    </w:p>
    <w:p w14:paraId="008D07C8" w14:textId="77777777" w:rsidR="007D0E1F" w:rsidRDefault="00000000">
      <w:pPr>
        <w:rPr>
          <w:sz w:val="24"/>
          <w:szCs w:val="24"/>
        </w:rPr>
      </w:pPr>
      <w:r>
        <w:rPr>
          <w:sz w:val="24"/>
          <w:szCs w:val="24"/>
        </w:rPr>
        <w:t>４．行　程</w:t>
      </w:r>
    </w:p>
    <w:tbl>
      <w:tblPr>
        <w:tblStyle w:val="a8"/>
        <w:tblW w:w="1105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3397"/>
        <w:gridCol w:w="3402"/>
        <w:gridCol w:w="3402"/>
      </w:tblGrid>
      <w:tr w:rsidR="00AE12CA" w14:paraId="7DD89F54" w14:textId="77777777" w:rsidTr="00AE12CA">
        <w:trPr>
          <w:jc w:val="center"/>
        </w:trPr>
        <w:tc>
          <w:tcPr>
            <w:tcW w:w="851" w:type="dxa"/>
          </w:tcPr>
          <w:p w14:paraId="3D70388E" w14:textId="77777777" w:rsidR="00AE12CA" w:rsidRDefault="00AE12CA">
            <w:pPr>
              <w:rPr>
                <w:rFonts w:ascii="BIZ UDPゴシック" w:eastAsia="BIZ UDPゴシック" w:hAnsi="BIZ UDPゴシック" w:cs="BIZ UDPゴシック"/>
                <w:sz w:val="24"/>
                <w:szCs w:val="24"/>
              </w:rPr>
            </w:pPr>
          </w:p>
        </w:tc>
        <w:tc>
          <w:tcPr>
            <w:tcW w:w="3397" w:type="dxa"/>
            <w:shd w:val="clear" w:color="auto" w:fill="D0CECE"/>
          </w:tcPr>
          <w:p w14:paraId="15368292" w14:textId="77777777" w:rsidR="00AE12CA" w:rsidRDefault="00AE12CA">
            <w:pPr>
              <w:jc w:val="center"/>
              <w:rPr>
                <w:rFonts w:ascii="BIZ UDPゴシック" w:eastAsia="BIZ UDPゴシック" w:hAnsi="BIZ UDPゴシック" w:cs="BIZ UDPゴシック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cs="BIZ UDPゴシック"/>
                <w:sz w:val="24"/>
                <w:szCs w:val="24"/>
              </w:rPr>
              <w:t>１日目／７月30日（金）</w:t>
            </w:r>
          </w:p>
        </w:tc>
        <w:tc>
          <w:tcPr>
            <w:tcW w:w="3402" w:type="dxa"/>
            <w:shd w:val="clear" w:color="auto" w:fill="D0CECE" w:themeFill="background2" w:themeFillShade="E6"/>
          </w:tcPr>
          <w:p w14:paraId="69044269" w14:textId="72CC5AD9" w:rsidR="00AE12CA" w:rsidRDefault="00AE12CA">
            <w:pPr>
              <w:jc w:val="center"/>
              <w:rPr>
                <w:rFonts w:ascii="BIZ UDPゴシック" w:eastAsia="BIZ UDPゴシック" w:hAnsi="BIZ UDPゴシック" w:cs="BIZ UDPゴシック" w:hint="eastAsia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cs="BIZ UDPゴシック" w:hint="eastAsia"/>
                <w:sz w:val="24"/>
                <w:szCs w:val="24"/>
              </w:rPr>
              <w:t>中日</w:t>
            </w:r>
          </w:p>
        </w:tc>
        <w:tc>
          <w:tcPr>
            <w:tcW w:w="3402" w:type="dxa"/>
            <w:shd w:val="clear" w:color="auto" w:fill="D0CECE"/>
          </w:tcPr>
          <w:p w14:paraId="673BD7F4" w14:textId="40E9EBB4" w:rsidR="00AE12CA" w:rsidRDefault="00AE12CA">
            <w:pPr>
              <w:jc w:val="center"/>
              <w:rPr>
                <w:rFonts w:ascii="BIZ UDPゴシック" w:eastAsia="BIZ UDPゴシック" w:hAnsi="BIZ UDPゴシック" w:cs="BIZ UDPゴシック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cs="BIZ UDPゴシック"/>
                <w:sz w:val="24"/>
                <w:szCs w:val="24"/>
              </w:rPr>
              <w:t>２日目／７月31日（土）</w:t>
            </w:r>
          </w:p>
        </w:tc>
      </w:tr>
      <w:tr w:rsidR="00AE12CA" w14:paraId="69F0D847" w14:textId="77777777" w:rsidTr="00AE12CA">
        <w:trPr>
          <w:jc w:val="center"/>
        </w:trPr>
        <w:tc>
          <w:tcPr>
            <w:tcW w:w="851" w:type="dxa"/>
            <w:vAlign w:val="center"/>
          </w:tcPr>
          <w:p w14:paraId="7A6544BC" w14:textId="77777777" w:rsidR="00AE12CA" w:rsidRDefault="00AE12CA">
            <w:pPr>
              <w:rPr>
                <w:rFonts w:ascii="BIZ UDPゴシック" w:eastAsia="BIZ UDPゴシック" w:hAnsi="BIZ UDPゴシック" w:cs="BIZ UDPゴシック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cs="BIZ UDPゴシック"/>
                <w:sz w:val="24"/>
                <w:szCs w:val="24"/>
              </w:rPr>
              <w:t>行程</w:t>
            </w:r>
          </w:p>
        </w:tc>
        <w:tc>
          <w:tcPr>
            <w:tcW w:w="3397" w:type="dxa"/>
          </w:tcPr>
          <w:p w14:paraId="731D6160" w14:textId="77777777" w:rsidR="00AE12CA" w:rsidRPr="00677BB9" w:rsidRDefault="00AE12CA" w:rsidP="00AE12CA">
            <w:pPr>
              <w:ind w:firstLineChars="200" w:firstLine="400"/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>～</w:t>
            </w:r>
            <w:r w:rsidRPr="00677BB9">
              <w:rPr>
                <w:rFonts w:ascii="BIZ UDPゴシック" w:eastAsia="BIZ UDPゴシック" w:hAnsi="BIZ UDPゴシック" w:hint="eastAsia"/>
                <w:sz w:val="20"/>
              </w:rPr>
              <w:t>移動</w:t>
            </w:r>
            <w:r>
              <w:rPr>
                <w:rFonts w:ascii="BIZ UDPゴシック" w:eastAsia="BIZ UDPゴシック" w:hAnsi="BIZ UDPゴシック" w:hint="eastAsia"/>
                <w:sz w:val="20"/>
              </w:rPr>
              <w:t>～</w:t>
            </w:r>
          </w:p>
          <w:p w14:paraId="492DA5B2" w14:textId="77777777" w:rsidR="00AE12CA" w:rsidRDefault="00AE12CA" w:rsidP="00AE12CA">
            <w:pPr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/>
                <w:sz w:val="20"/>
              </w:rPr>
              <w:t>15</w:t>
            </w:r>
            <w:r>
              <w:rPr>
                <w:rFonts w:ascii="BIZ UDPゴシック" w:eastAsia="BIZ UDPゴシック" w:hAnsi="BIZ UDPゴシック" w:hint="eastAsia"/>
                <w:sz w:val="20"/>
              </w:rPr>
              <w:t>:00 チェックイン</w:t>
            </w:r>
          </w:p>
          <w:p w14:paraId="773A8763" w14:textId="77777777" w:rsidR="00AE12CA" w:rsidRDefault="00AE12CA" w:rsidP="00AE12CA">
            <w:pPr>
              <w:rPr>
                <w:rFonts w:ascii="BIZ UDPゴシック" w:eastAsia="BIZ UDPゴシック" w:hAnsi="BIZ UDPゴシック"/>
                <w:sz w:val="20"/>
              </w:rPr>
            </w:pPr>
          </w:p>
          <w:p w14:paraId="1B68C61F" w14:textId="77777777" w:rsidR="00AE12CA" w:rsidRDefault="00AE12CA" w:rsidP="00AE12CA">
            <w:pPr>
              <w:rPr>
                <w:rFonts w:ascii="BIZ UDPゴシック" w:eastAsia="BIZ UDPゴシック" w:hAnsi="BIZ UDPゴシック"/>
                <w:sz w:val="22"/>
              </w:rPr>
            </w:pPr>
            <w:r w:rsidRPr="008A6DBD">
              <w:rPr>
                <w:rFonts w:ascii="BIZ UDPゴシック" w:eastAsia="BIZ UDPゴシック" w:hAnsi="BIZ UDPゴシック" w:hint="eastAsia"/>
                <w:sz w:val="22"/>
              </w:rPr>
              <w:t>宿泊施設：</w:t>
            </w:r>
          </w:p>
          <w:p w14:paraId="1D854F22" w14:textId="77777777" w:rsidR="00AE12CA" w:rsidRDefault="00AE12CA" w:rsidP="00AE12CA">
            <w:pPr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鬼怒川パークホテルズ</w:t>
            </w:r>
            <w:r w:rsidRPr="008A6DBD">
              <w:rPr>
                <w:rFonts w:ascii="BIZ UDPゴシック" w:eastAsia="BIZ UDPゴシック" w:hAnsi="BIZ UDPゴシック" w:hint="eastAsia"/>
                <w:sz w:val="22"/>
              </w:rPr>
              <w:t>（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鬼怒川温泉大原１４０９</w:t>
            </w:r>
            <w:r w:rsidRPr="008A6DBD">
              <w:rPr>
                <w:rFonts w:ascii="BIZ UDPゴシック" w:eastAsia="BIZ UDPゴシック" w:hAnsi="BIZ UDPゴシック" w:hint="eastAsia"/>
                <w:sz w:val="22"/>
              </w:rPr>
              <w:t>）</w:t>
            </w:r>
          </w:p>
          <w:p w14:paraId="2F43C9F5" w14:textId="1E3983DA" w:rsidR="00AE12CA" w:rsidRDefault="00AE12CA" w:rsidP="00AE12CA">
            <w:pPr>
              <w:ind w:firstLine="400"/>
              <w:rPr>
                <w:rFonts w:ascii="BIZ UDPゴシック" w:eastAsia="BIZ UDPゴシック" w:hAnsi="BIZ UDPゴシック" w:cs="BIZ UDPゴシック"/>
                <w:sz w:val="20"/>
                <w:szCs w:val="20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サンシャイン鬼怒川（鬼怒川温泉大原１４３７－１）</w:t>
            </w:r>
          </w:p>
        </w:tc>
        <w:tc>
          <w:tcPr>
            <w:tcW w:w="3402" w:type="dxa"/>
          </w:tcPr>
          <w:p w14:paraId="0FA3E496" w14:textId="1B7AE7F8" w:rsidR="00AE12CA" w:rsidRDefault="00AE12CA">
            <w:pPr>
              <w:ind w:left="800" w:hanging="800"/>
              <w:rPr>
                <w:rFonts w:ascii="BIZ UDPゴシック" w:eastAsia="BIZ UDPゴシック" w:hAnsi="BIZ UDPゴシック" w:cs="BIZ UDPゴシック"/>
                <w:sz w:val="20"/>
                <w:szCs w:val="20"/>
              </w:rPr>
            </w:pPr>
            <w:r>
              <w:rPr>
                <w:rFonts w:ascii="BIZ UDPゴシック" w:eastAsia="BIZ UDPゴシック" w:hAnsi="BIZ UDPゴシック" w:cs="BIZ UDPゴシック" w:hint="eastAsia"/>
                <w:sz w:val="20"/>
                <w:szCs w:val="20"/>
              </w:rPr>
              <w:t>客室でテレワーク</w:t>
            </w:r>
          </w:p>
        </w:tc>
        <w:tc>
          <w:tcPr>
            <w:tcW w:w="3402" w:type="dxa"/>
          </w:tcPr>
          <w:p w14:paraId="610EF54C" w14:textId="77777777" w:rsidR="00AE12CA" w:rsidRDefault="00AE12CA" w:rsidP="00AE12CA">
            <w:pPr>
              <w:ind w:left="800" w:hangingChars="400" w:hanging="800"/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>1０:00 チェックアウト</w:t>
            </w:r>
          </w:p>
          <w:p w14:paraId="15E542A6" w14:textId="77777777" w:rsidR="00AE12CA" w:rsidRDefault="00AE12CA" w:rsidP="00AE12CA">
            <w:pPr>
              <w:ind w:left="800" w:hangingChars="400" w:hanging="800"/>
              <w:rPr>
                <w:rFonts w:ascii="BIZ UDPゴシック" w:eastAsia="BIZ UDPゴシック" w:hAnsi="BIZ UDPゴシック"/>
                <w:sz w:val="20"/>
              </w:rPr>
            </w:pPr>
          </w:p>
          <w:p w14:paraId="20EE1D90" w14:textId="3C21A60B" w:rsidR="00AE12CA" w:rsidRDefault="00AE12CA" w:rsidP="00AE12CA">
            <w:pPr>
              <w:ind w:left="800" w:hanging="800"/>
              <w:rPr>
                <w:rFonts w:ascii="BIZ UDPゴシック" w:eastAsia="BIZ UDPゴシック" w:hAnsi="BIZ UDPゴシック" w:cs="BIZ UDPゴシック"/>
                <w:sz w:val="20"/>
                <w:szCs w:val="20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 xml:space="preserve">　　　～帰宅～</w:t>
            </w:r>
          </w:p>
        </w:tc>
      </w:tr>
    </w:tbl>
    <w:p w14:paraId="57A61A1F" w14:textId="77777777" w:rsidR="007D0E1F" w:rsidRDefault="007D0E1F">
      <w:pPr>
        <w:rPr>
          <w:rFonts w:ascii="BIZ UDPゴシック" w:eastAsia="BIZ UDPゴシック" w:hAnsi="BIZ UDPゴシック" w:cs="BIZ UDPゴシック"/>
          <w:sz w:val="24"/>
          <w:szCs w:val="24"/>
        </w:rPr>
      </w:pPr>
    </w:p>
    <w:p w14:paraId="34479AFF" w14:textId="77777777" w:rsidR="00AE12CA" w:rsidRPr="004604B3" w:rsidRDefault="00000000" w:rsidP="00AE12CA">
      <w:pPr>
        <w:rPr>
          <w:rFonts w:asciiTheme="majorEastAsia" w:eastAsiaTheme="majorEastAsia" w:hAnsiTheme="majorEastAsia"/>
          <w:sz w:val="24"/>
        </w:rPr>
      </w:pPr>
      <w:r>
        <w:rPr>
          <w:sz w:val="24"/>
          <w:szCs w:val="24"/>
        </w:rPr>
        <w:t xml:space="preserve">５．担当者　</w:t>
      </w:r>
      <w:r w:rsidR="00AE12CA" w:rsidRPr="004604B3">
        <w:rPr>
          <w:rFonts w:asciiTheme="majorEastAsia" w:eastAsiaTheme="majorEastAsia" w:hAnsiTheme="majorEastAsia" w:hint="eastAsia"/>
          <w:sz w:val="24"/>
        </w:rPr>
        <w:t>株式会社</w:t>
      </w:r>
      <w:r w:rsidR="00AE12CA">
        <w:rPr>
          <w:rFonts w:asciiTheme="majorEastAsia" w:eastAsiaTheme="majorEastAsia" w:hAnsiTheme="majorEastAsia" w:hint="eastAsia"/>
          <w:sz w:val="24"/>
        </w:rPr>
        <w:t>ガイアックス</w:t>
      </w:r>
      <w:r w:rsidR="00AE12CA" w:rsidRPr="004604B3">
        <w:rPr>
          <w:rFonts w:asciiTheme="majorEastAsia" w:eastAsiaTheme="majorEastAsia" w:hAnsiTheme="majorEastAsia" w:hint="eastAsia"/>
          <w:sz w:val="24"/>
        </w:rPr>
        <w:t xml:space="preserve">　</w:t>
      </w:r>
      <w:r w:rsidR="00AE12CA">
        <w:rPr>
          <w:rFonts w:asciiTheme="majorEastAsia" w:eastAsiaTheme="majorEastAsia" w:hAnsiTheme="majorEastAsia" w:hint="eastAsia"/>
          <w:sz w:val="24"/>
        </w:rPr>
        <w:t>Ｏｔｅｌｌ事業</w:t>
      </w:r>
      <w:r w:rsidR="00AE12CA" w:rsidRPr="004604B3">
        <w:rPr>
          <w:rFonts w:asciiTheme="majorEastAsia" w:eastAsiaTheme="majorEastAsia" w:hAnsiTheme="majorEastAsia" w:hint="eastAsia"/>
          <w:sz w:val="24"/>
        </w:rPr>
        <w:t>部</w:t>
      </w:r>
    </w:p>
    <w:p w14:paraId="3A1203AD" w14:textId="77777777" w:rsidR="00AE12CA" w:rsidRPr="004604B3" w:rsidRDefault="00AE12CA" w:rsidP="00AE12CA">
      <w:pPr>
        <w:ind w:firstLineChars="500" w:firstLine="1200"/>
        <w:rPr>
          <w:rFonts w:asciiTheme="majorEastAsia" w:eastAsiaTheme="majorEastAsia" w:hAnsiTheme="majorEastAsia"/>
          <w:sz w:val="24"/>
        </w:rPr>
      </w:pPr>
      <w:r w:rsidRPr="004604B3">
        <w:rPr>
          <w:rFonts w:asciiTheme="majorEastAsia" w:eastAsiaTheme="majorEastAsia" w:hAnsiTheme="majorEastAsia" w:hint="eastAsia"/>
          <w:sz w:val="24"/>
        </w:rPr>
        <w:t xml:space="preserve">　担当：</w:t>
      </w:r>
      <w:r>
        <w:rPr>
          <w:rFonts w:asciiTheme="majorEastAsia" w:eastAsiaTheme="majorEastAsia" w:hAnsiTheme="majorEastAsia" w:hint="eastAsia"/>
          <w:sz w:val="24"/>
        </w:rPr>
        <w:t>富士茜音</w:t>
      </w:r>
      <w:r w:rsidRPr="004604B3">
        <w:rPr>
          <w:rFonts w:asciiTheme="majorEastAsia" w:eastAsiaTheme="majorEastAsia" w:hAnsiTheme="majorEastAsia" w:hint="eastAsia"/>
          <w:sz w:val="24"/>
        </w:rPr>
        <w:t xml:space="preserve">　　連絡先：</w:t>
      </w:r>
      <w:r>
        <w:rPr>
          <w:rFonts w:asciiTheme="majorEastAsia" w:eastAsiaTheme="majorEastAsia" w:hAnsiTheme="majorEastAsia" w:hint="eastAsia"/>
          <w:sz w:val="24"/>
        </w:rPr>
        <w:t>０５０</w:t>
      </w:r>
      <w:r w:rsidRPr="004604B3">
        <w:rPr>
          <w:rFonts w:asciiTheme="majorEastAsia" w:eastAsiaTheme="majorEastAsia" w:hAnsiTheme="majorEastAsia" w:hint="eastAsia"/>
          <w:sz w:val="24"/>
        </w:rPr>
        <w:t>－</w:t>
      </w:r>
      <w:r>
        <w:rPr>
          <w:rFonts w:asciiTheme="majorEastAsia" w:eastAsiaTheme="majorEastAsia" w:hAnsiTheme="majorEastAsia" w:hint="eastAsia"/>
          <w:sz w:val="24"/>
        </w:rPr>
        <w:t>６８６１</w:t>
      </w:r>
      <w:r w:rsidRPr="004604B3">
        <w:rPr>
          <w:rFonts w:asciiTheme="majorEastAsia" w:eastAsiaTheme="majorEastAsia" w:hAnsiTheme="majorEastAsia" w:hint="eastAsia"/>
          <w:sz w:val="24"/>
        </w:rPr>
        <w:t>－</w:t>
      </w:r>
      <w:r>
        <w:rPr>
          <w:rFonts w:asciiTheme="majorEastAsia" w:eastAsiaTheme="majorEastAsia" w:hAnsiTheme="majorEastAsia" w:hint="eastAsia"/>
          <w:sz w:val="24"/>
        </w:rPr>
        <w:t>２５３３</w:t>
      </w:r>
    </w:p>
    <w:p w14:paraId="1A44FA8B" w14:textId="6023D1EC" w:rsidR="00AE12CA" w:rsidRPr="00AE12CA" w:rsidRDefault="00AE12CA" w:rsidP="00AE12CA">
      <w:pPr>
        <w:rPr>
          <w:sz w:val="24"/>
          <w:szCs w:val="24"/>
        </w:rPr>
      </w:pPr>
    </w:p>
    <w:p w14:paraId="634C73D2" w14:textId="6A8EEC4A" w:rsidR="007D0E1F" w:rsidRDefault="007D0E1F">
      <w:pPr>
        <w:ind w:firstLine="1200"/>
        <w:rPr>
          <w:sz w:val="24"/>
          <w:szCs w:val="24"/>
        </w:rPr>
      </w:pPr>
    </w:p>
    <w:sectPr w:rsidR="007D0E1F">
      <w:pgSz w:w="11906" w:h="16838"/>
      <w:pgMar w:top="1418" w:right="1418" w:bottom="1134" w:left="1418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Z UDPゴシック">
    <w:altName w:val="游ゴシック"/>
    <w:panose1 w:val="020B0604020202020204"/>
    <w:charset w:val="80"/>
    <w:family w:val="modern"/>
    <w:pitch w:val="variable"/>
    <w:sig w:usb0="E00002F7" w:usb1="2AC7EDF8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7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E1F"/>
    <w:rsid w:val="007D0E1F"/>
    <w:rsid w:val="00AE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DFBAA8"/>
  <w15:docId w15:val="{9DF82363-607A-FB46-B6BE-686FAEB4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6157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1578E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B95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efGt+ISYKRuxIipwuQmllx1XQw==">CgMxLjAyCGguZ2pkZ3hzOAByITFKcU9Ec1BIQVdlNXMzWWVJZG90ZVNBS2ZINDNaM2JycQ==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福田史明</dc:creator>
  <cp:lastModifiedBy>関根康太</cp:lastModifiedBy>
  <cp:revision>2</cp:revision>
  <dcterms:created xsi:type="dcterms:W3CDTF">2021-06-09T04:42:00Z</dcterms:created>
  <dcterms:modified xsi:type="dcterms:W3CDTF">2023-06-12T05:33:00Z</dcterms:modified>
</cp:coreProperties>
</file>